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26" w:rsidRPr="00E77697" w:rsidRDefault="00CB2226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697">
        <w:rPr>
          <w:rFonts w:ascii="Arial" w:hAnsi="Arial" w:cs="Arial"/>
          <w:sz w:val="24"/>
          <w:szCs w:val="24"/>
        </w:rPr>
        <w:t xml:space="preserve">Obecné zastupiteľstvo </w:t>
      </w:r>
      <w:r w:rsidR="00E77697">
        <w:rPr>
          <w:rFonts w:ascii="Arial" w:hAnsi="Arial" w:cs="Arial"/>
          <w:sz w:val="24"/>
          <w:szCs w:val="24"/>
        </w:rPr>
        <w:t xml:space="preserve">obce </w:t>
      </w:r>
      <w:r w:rsidR="00372AFD">
        <w:rPr>
          <w:rFonts w:ascii="Arial" w:hAnsi="Arial" w:cs="Arial"/>
          <w:sz w:val="24"/>
          <w:szCs w:val="24"/>
        </w:rPr>
        <w:t>Blažovce</w:t>
      </w:r>
      <w:r w:rsidRPr="00E77697">
        <w:rPr>
          <w:rFonts w:ascii="Arial" w:hAnsi="Arial" w:cs="Arial"/>
          <w:sz w:val="24"/>
          <w:szCs w:val="24"/>
        </w:rPr>
        <w:t xml:space="preserve"> na základe § 6 zákona SNR č. 369/1990 Zb.</w:t>
      </w:r>
      <w:r w:rsidR="000317C6">
        <w:rPr>
          <w:rFonts w:ascii="Arial" w:hAnsi="Arial" w:cs="Arial"/>
          <w:sz w:val="24"/>
          <w:szCs w:val="24"/>
        </w:rPr>
        <w:t xml:space="preserve"> </w:t>
      </w:r>
      <w:r w:rsidRPr="00E77697">
        <w:rPr>
          <w:rFonts w:ascii="Arial" w:hAnsi="Arial" w:cs="Arial"/>
          <w:sz w:val="24"/>
          <w:szCs w:val="24"/>
        </w:rPr>
        <w:t>o obecnom zriadení v znení neskorších p</w:t>
      </w:r>
      <w:r w:rsidR="001044D8">
        <w:rPr>
          <w:rFonts w:ascii="Arial" w:hAnsi="Arial" w:cs="Arial"/>
          <w:sz w:val="24"/>
          <w:szCs w:val="24"/>
        </w:rPr>
        <w:t>redpisov, zákona č. 442/2002 Z.</w:t>
      </w:r>
      <w:r w:rsidR="000317C6">
        <w:rPr>
          <w:rFonts w:ascii="Arial" w:hAnsi="Arial" w:cs="Arial"/>
          <w:sz w:val="24"/>
          <w:szCs w:val="24"/>
        </w:rPr>
        <w:t xml:space="preserve"> </w:t>
      </w:r>
      <w:r w:rsidRPr="00E77697">
        <w:rPr>
          <w:rFonts w:ascii="Arial" w:hAnsi="Arial" w:cs="Arial"/>
          <w:sz w:val="24"/>
          <w:szCs w:val="24"/>
        </w:rPr>
        <w:t>z. o verejných vodovodoch a verejných kanalizáciách a o zmene a</w:t>
      </w:r>
      <w:r w:rsidR="001044D8">
        <w:rPr>
          <w:rFonts w:ascii="Arial" w:hAnsi="Arial" w:cs="Arial"/>
          <w:sz w:val="24"/>
          <w:szCs w:val="24"/>
        </w:rPr>
        <w:t xml:space="preserve"> doplnení zákona č. 276/2001 Z.</w:t>
      </w:r>
      <w:r w:rsidR="002F1C3B">
        <w:rPr>
          <w:rFonts w:ascii="Arial" w:hAnsi="Arial" w:cs="Arial"/>
          <w:sz w:val="24"/>
          <w:szCs w:val="24"/>
        </w:rPr>
        <w:t xml:space="preserve"> </w:t>
      </w:r>
      <w:r w:rsidRPr="00E77697">
        <w:rPr>
          <w:rFonts w:ascii="Arial" w:hAnsi="Arial" w:cs="Arial"/>
          <w:sz w:val="24"/>
          <w:szCs w:val="24"/>
        </w:rPr>
        <w:t>z. o regulácii v sieťových odvetviach v znení neskorších predpisov</w:t>
      </w:r>
    </w:p>
    <w:p w:rsidR="00CB2226" w:rsidRPr="00E77697" w:rsidRDefault="00CB2226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226" w:rsidRPr="00602074" w:rsidRDefault="00CB2226" w:rsidP="00CB222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pacing w:val="80"/>
          <w:sz w:val="24"/>
          <w:szCs w:val="24"/>
        </w:rPr>
      </w:pPr>
      <w:r w:rsidRPr="00602074">
        <w:rPr>
          <w:rFonts w:ascii="Arial" w:hAnsi="Arial" w:cs="Arial"/>
          <w:b/>
          <w:bCs/>
          <w:spacing w:val="80"/>
          <w:sz w:val="24"/>
          <w:szCs w:val="24"/>
        </w:rPr>
        <w:t>v</w:t>
      </w:r>
      <w:r w:rsidR="00602074" w:rsidRPr="00602074">
        <w:rPr>
          <w:rFonts w:ascii="Arial" w:hAnsi="Arial" w:cs="Arial"/>
          <w:b/>
          <w:bCs/>
          <w:spacing w:val="80"/>
          <w:sz w:val="24"/>
          <w:szCs w:val="24"/>
        </w:rPr>
        <w:t>yd</w:t>
      </w:r>
      <w:r w:rsidRPr="00602074">
        <w:rPr>
          <w:rFonts w:ascii="Arial" w:hAnsi="Arial" w:cs="Arial"/>
          <w:b/>
          <w:bCs/>
          <w:spacing w:val="80"/>
          <w:sz w:val="24"/>
          <w:szCs w:val="24"/>
        </w:rPr>
        <w:t>á</w:t>
      </w:r>
      <w:r w:rsidR="00602074" w:rsidRPr="00602074">
        <w:rPr>
          <w:rFonts w:ascii="Arial" w:hAnsi="Arial" w:cs="Arial"/>
          <w:b/>
          <w:bCs/>
          <w:spacing w:val="80"/>
          <w:sz w:val="24"/>
          <w:szCs w:val="24"/>
        </w:rPr>
        <w:t>v</w:t>
      </w:r>
      <w:r w:rsidRPr="00602074">
        <w:rPr>
          <w:rFonts w:ascii="Arial" w:hAnsi="Arial" w:cs="Arial"/>
          <w:b/>
          <w:bCs/>
          <w:spacing w:val="80"/>
          <w:sz w:val="24"/>
          <w:szCs w:val="24"/>
        </w:rPr>
        <w:t>a</w:t>
      </w:r>
    </w:p>
    <w:p w:rsidR="00CB2226" w:rsidRPr="00E77697" w:rsidRDefault="00CB2226" w:rsidP="00CB222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2226" w:rsidRPr="00E77697" w:rsidRDefault="00CB2226" w:rsidP="00EB023E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7697">
        <w:rPr>
          <w:rFonts w:ascii="Arial" w:hAnsi="Arial" w:cs="Arial"/>
          <w:sz w:val="24"/>
          <w:szCs w:val="24"/>
        </w:rPr>
        <w:t xml:space="preserve">pre územie obce </w:t>
      </w:r>
      <w:r w:rsidR="00372AFD">
        <w:rPr>
          <w:rFonts w:ascii="Arial" w:hAnsi="Arial" w:cs="Arial"/>
          <w:sz w:val="24"/>
          <w:szCs w:val="24"/>
        </w:rPr>
        <w:t>Blažovce</w:t>
      </w:r>
      <w:r w:rsidRPr="00E77697">
        <w:rPr>
          <w:rFonts w:ascii="Arial" w:hAnsi="Arial" w:cs="Arial"/>
          <w:sz w:val="24"/>
          <w:szCs w:val="24"/>
        </w:rPr>
        <w:t xml:space="preserve"> toto</w:t>
      </w:r>
    </w:p>
    <w:p w:rsidR="00CB2226" w:rsidRPr="00E77697" w:rsidRDefault="00CB2226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226" w:rsidRPr="00E77697" w:rsidRDefault="00CB2226" w:rsidP="002F1C3B">
      <w:pPr>
        <w:pStyle w:val="Nzov"/>
        <w:rPr>
          <w:rFonts w:ascii="Arial" w:hAnsi="Arial" w:cs="Arial"/>
          <w:sz w:val="24"/>
          <w:szCs w:val="24"/>
        </w:rPr>
      </w:pPr>
      <w:r w:rsidRPr="002F1C3B">
        <w:t>Všeobecne záväzné nariadenie č. 1/201</w:t>
      </w:r>
      <w:r w:rsidR="00E77697" w:rsidRPr="002F1C3B">
        <w:t>5</w:t>
      </w:r>
      <w:r w:rsidRPr="002F1C3B">
        <w:t xml:space="preserve"> o spôsobe náhradného zásobovania vodou a náhradného odvádzania odpadových vôd a o zneškodňovaní obsahu žúmp podľa </w:t>
      </w:r>
      <w:bookmarkStart w:id="0" w:name="_GoBack"/>
      <w:bookmarkEnd w:id="0"/>
      <w:r w:rsidRPr="002F1C3B">
        <w:t xml:space="preserve">miestnych podmienok na území obce </w:t>
      </w:r>
      <w:r w:rsidR="00372AFD" w:rsidRPr="002F1C3B">
        <w:t>Blažovce</w:t>
      </w:r>
      <w:r w:rsidRPr="00E77697">
        <w:rPr>
          <w:rFonts w:ascii="Arial" w:hAnsi="Arial" w:cs="Arial"/>
          <w:sz w:val="24"/>
          <w:szCs w:val="24"/>
        </w:rPr>
        <w:t>.</w:t>
      </w:r>
    </w:p>
    <w:p w:rsidR="00CB2226" w:rsidRPr="00E77697" w:rsidRDefault="00CB2226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226" w:rsidRPr="002F1C3B" w:rsidRDefault="00CB2226" w:rsidP="002F1C3B">
      <w:pPr>
        <w:pStyle w:val="Nadpis5"/>
        <w:rPr>
          <w:lang w:bidi="en-US"/>
        </w:rPr>
      </w:pPr>
      <w:r w:rsidRPr="002F1C3B">
        <w:rPr>
          <w:lang w:bidi="en-US"/>
        </w:rPr>
        <w:t>§ 1</w:t>
      </w:r>
    </w:p>
    <w:p w:rsidR="00CB2226" w:rsidRPr="002F1C3B" w:rsidRDefault="00CB2226" w:rsidP="002F1C3B">
      <w:pPr>
        <w:pStyle w:val="Nadpis5"/>
        <w:rPr>
          <w:lang w:bidi="en-US"/>
        </w:rPr>
      </w:pPr>
      <w:r w:rsidRPr="002F1C3B">
        <w:rPr>
          <w:lang w:bidi="en-US"/>
        </w:rPr>
        <w:t>Predmet úpravy</w:t>
      </w:r>
    </w:p>
    <w:p w:rsidR="00CB2226" w:rsidRPr="00E77697" w:rsidRDefault="00CB2226" w:rsidP="00CB222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2226" w:rsidRPr="00E77697" w:rsidRDefault="00CB2226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697">
        <w:rPr>
          <w:rFonts w:ascii="Arial" w:hAnsi="Arial" w:cs="Arial"/>
          <w:sz w:val="24"/>
          <w:szCs w:val="24"/>
        </w:rPr>
        <w:t>Toto všeobecne záväzné nariadenie (ďalej len „VZN“) upravuje:</w:t>
      </w:r>
    </w:p>
    <w:p w:rsidR="00CB2226" w:rsidRPr="00E77697" w:rsidRDefault="00CB2226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226" w:rsidRPr="00E77697" w:rsidRDefault="00CB2226" w:rsidP="00E77697">
      <w:pPr>
        <w:pStyle w:val="Odsekzoznamu"/>
        <w:numPr>
          <w:ilvl w:val="0"/>
          <w:numId w:val="1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7697">
        <w:rPr>
          <w:rFonts w:ascii="Arial" w:hAnsi="Arial" w:cs="Arial"/>
          <w:sz w:val="24"/>
          <w:szCs w:val="24"/>
        </w:rPr>
        <w:t>dočasné obmedzenie alebo zákaz užívania pitnej vody na</w:t>
      </w:r>
      <w:r w:rsidR="00E77697" w:rsidRPr="00E77697">
        <w:rPr>
          <w:rFonts w:ascii="Arial" w:hAnsi="Arial" w:cs="Arial"/>
          <w:sz w:val="24"/>
          <w:szCs w:val="24"/>
        </w:rPr>
        <w:t xml:space="preserve"> iné účely, ak je to nevyhnutné </w:t>
      </w:r>
      <w:r w:rsidRPr="00E77697">
        <w:rPr>
          <w:rFonts w:ascii="Arial" w:hAnsi="Arial" w:cs="Arial"/>
          <w:sz w:val="24"/>
          <w:szCs w:val="24"/>
        </w:rPr>
        <w:t>na zabezpečovanie zásobovania pitnou vodou v obci v čase jej nedostatku</w:t>
      </w:r>
      <w:r w:rsidR="00E77697">
        <w:rPr>
          <w:rFonts w:ascii="Arial" w:hAnsi="Arial" w:cs="Arial"/>
          <w:sz w:val="24"/>
          <w:szCs w:val="24"/>
        </w:rPr>
        <w:t>,</w:t>
      </w:r>
    </w:p>
    <w:p w:rsidR="00670F3B" w:rsidRDefault="00CB2226" w:rsidP="00E77697">
      <w:pPr>
        <w:pStyle w:val="Odsekzoznamu"/>
        <w:numPr>
          <w:ilvl w:val="0"/>
          <w:numId w:val="1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7697">
        <w:rPr>
          <w:rFonts w:ascii="Arial" w:hAnsi="Arial" w:cs="Arial"/>
          <w:sz w:val="24"/>
          <w:szCs w:val="24"/>
        </w:rPr>
        <w:t>spôsob náhradn</w:t>
      </w:r>
      <w:r w:rsidR="00015287">
        <w:rPr>
          <w:rFonts w:ascii="Arial" w:hAnsi="Arial" w:cs="Arial"/>
          <w:sz w:val="24"/>
          <w:szCs w:val="24"/>
        </w:rPr>
        <w:t xml:space="preserve">ého zásobovania vodou </w:t>
      </w:r>
      <w:r w:rsidRPr="00E77697">
        <w:rPr>
          <w:rFonts w:ascii="Arial" w:hAnsi="Arial" w:cs="Arial"/>
          <w:sz w:val="24"/>
          <w:szCs w:val="24"/>
        </w:rPr>
        <w:t xml:space="preserve">a </w:t>
      </w:r>
    </w:p>
    <w:p w:rsidR="00CB2226" w:rsidRPr="00E77697" w:rsidRDefault="00670F3B" w:rsidP="00E77697">
      <w:pPr>
        <w:pStyle w:val="Odsekzoznamu"/>
        <w:numPr>
          <w:ilvl w:val="0"/>
          <w:numId w:val="1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77697">
        <w:rPr>
          <w:rFonts w:ascii="Arial" w:hAnsi="Arial" w:cs="Arial"/>
          <w:sz w:val="24"/>
          <w:szCs w:val="24"/>
        </w:rPr>
        <w:t>spôsob</w:t>
      </w:r>
      <w:r w:rsidR="00CB2226" w:rsidRPr="00E77697">
        <w:rPr>
          <w:rFonts w:ascii="Arial" w:hAnsi="Arial" w:cs="Arial"/>
          <w:sz w:val="24"/>
          <w:szCs w:val="24"/>
        </w:rPr>
        <w:t xml:space="preserve"> zneškodňovan</w:t>
      </w:r>
      <w:r>
        <w:rPr>
          <w:rFonts w:ascii="Arial" w:hAnsi="Arial" w:cs="Arial"/>
          <w:sz w:val="24"/>
          <w:szCs w:val="24"/>
        </w:rPr>
        <w:t>ia</w:t>
      </w:r>
      <w:r w:rsidR="00CB2226" w:rsidRPr="00E77697">
        <w:rPr>
          <w:rFonts w:ascii="Arial" w:hAnsi="Arial" w:cs="Arial"/>
          <w:sz w:val="24"/>
          <w:szCs w:val="24"/>
        </w:rPr>
        <w:t xml:space="preserve"> obsahu žúmp podľa miestnych podmienok.</w:t>
      </w:r>
    </w:p>
    <w:p w:rsidR="00CB2226" w:rsidRPr="00E77697" w:rsidRDefault="00CB2226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226" w:rsidRPr="00E77697" w:rsidRDefault="00CB2226" w:rsidP="002F1C3B">
      <w:pPr>
        <w:pStyle w:val="Nadpis5"/>
      </w:pPr>
      <w:r w:rsidRPr="00E77697">
        <w:t>§ 2</w:t>
      </w:r>
    </w:p>
    <w:p w:rsidR="00CB2226" w:rsidRPr="00E77697" w:rsidRDefault="00CB2226" w:rsidP="002F1C3B">
      <w:pPr>
        <w:pStyle w:val="Nadpis5"/>
      </w:pPr>
      <w:r w:rsidRPr="00E77697">
        <w:t>Dočasné obmedzenie alebo zákaz užívania pitnej vody</w:t>
      </w:r>
    </w:p>
    <w:p w:rsidR="00CB2226" w:rsidRPr="00E77697" w:rsidRDefault="00CB2226" w:rsidP="00CB222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2226" w:rsidRPr="00E77697" w:rsidRDefault="00CB2226" w:rsidP="00E77697">
      <w:pPr>
        <w:pStyle w:val="Odsekzoznamu"/>
        <w:numPr>
          <w:ilvl w:val="0"/>
          <w:numId w:val="13"/>
        </w:numPr>
        <w:autoSpaceDE w:val="0"/>
        <w:spacing w:after="12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77697">
        <w:rPr>
          <w:rFonts w:ascii="Arial" w:hAnsi="Arial" w:cs="Arial"/>
          <w:sz w:val="24"/>
          <w:szCs w:val="24"/>
        </w:rPr>
        <w:t>Dočasne obmedziť alebo zakázať užívanie pitnej vody z verejného vodovodu na iné účely ako je zásobovanie obyvateľov pitnou vodou môže vyhlásiť starosta</w:t>
      </w:r>
      <w:r w:rsidR="00E77697" w:rsidRPr="00E77697">
        <w:rPr>
          <w:rFonts w:ascii="Arial" w:hAnsi="Arial" w:cs="Arial"/>
          <w:sz w:val="24"/>
          <w:szCs w:val="24"/>
        </w:rPr>
        <w:t xml:space="preserve"> obce, a to: miestnym rozhlasom a</w:t>
      </w:r>
      <w:r w:rsidRPr="00E77697">
        <w:rPr>
          <w:rFonts w:ascii="Arial" w:hAnsi="Arial" w:cs="Arial"/>
          <w:sz w:val="24"/>
          <w:szCs w:val="24"/>
        </w:rPr>
        <w:t xml:space="preserve"> písomným oznámením na úradnej tabuli obce v dôsledku poklesu výdatnosti vodného zdroja, najmä vplyvom nepriaznivých klimatických podmienok a po vyhlásení mimoriadnej situácie. Vo vyhlásení sa uvedie čas, od kedy platí obmedzenie alebo zákaz užívania pitnej vody z verejného vodovodu na iné účely ako je zásobovanie obyvateľov pitnou vodou.</w:t>
      </w:r>
    </w:p>
    <w:p w:rsidR="00CB2226" w:rsidRPr="00E77697" w:rsidRDefault="00CB2226" w:rsidP="00E77697">
      <w:pPr>
        <w:pStyle w:val="Odsekzoznamu"/>
        <w:numPr>
          <w:ilvl w:val="0"/>
          <w:numId w:val="13"/>
        </w:numPr>
        <w:autoSpaceDE w:val="0"/>
        <w:spacing w:after="12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77697">
        <w:rPr>
          <w:rFonts w:ascii="Arial" w:hAnsi="Arial" w:cs="Arial"/>
          <w:sz w:val="24"/>
          <w:szCs w:val="24"/>
        </w:rPr>
        <w:t>V čase obmedzenia užívania pitnej vody na iné účely ako je zásobovanie obyvateľov pitnou vodou je zakázané pitnú vodu z verejného vodovodu používať na polievanie záhrad, verejných priestranstiev, polievanie hrobových miest na cintoríne, umývanie áut, napúšťanie bazénov a záhradných jazierok, stavebné účely a upratovanie.</w:t>
      </w:r>
    </w:p>
    <w:p w:rsidR="00CB2226" w:rsidRPr="00E77697" w:rsidRDefault="00CB2226" w:rsidP="00E77697">
      <w:pPr>
        <w:pStyle w:val="Odsekzoznamu"/>
        <w:numPr>
          <w:ilvl w:val="0"/>
          <w:numId w:val="13"/>
        </w:numPr>
        <w:autoSpaceDE w:val="0"/>
        <w:spacing w:after="12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77697">
        <w:rPr>
          <w:rFonts w:ascii="Arial" w:hAnsi="Arial" w:cs="Arial"/>
          <w:sz w:val="24"/>
          <w:szCs w:val="24"/>
        </w:rPr>
        <w:t>Dodávka pitnej vody bude v plnom rozsahu obnovená bez meškania po odpadnutí dôvodov</w:t>
      </w:r>
      <w:r w:rsidR="00E77697">
        <w:rPr>
          <w:rFonts w:ascii="Arial" w:hAnsi="Arial" w:cs="Arial"/>
          <w:sz w:val="24"/>
          <w:szCs w:val="24"/>
        </w:rPr>
        <w:t xml:space="preserve"> </w:t>
      </w:r>
      <w:r w:rsidRPr="00E77697">
        <w:rPr>
          <w:rFonts w:ascii="Arial" w:hAnsi="Arial" w:cs="Arial"/>
          <w:sz w:val="24"/>
          <w:szCs w:val="24"/>
        </w:rPr>
        <w:t xml:space="preserve">obmedzenia alebo zákazu užívania pitnej vody z verejného </w:t>
      </w:r>
      <w:r w:rsidRPr="00E77697">
        <w:rPr>
          <w:rFonts w:ascii="Arial" w:hAnsi="Arial" w:cs="Arial"/>
          <w:sz w:val="24"/>
          <w:szCs w:val="24"/>
        </w:rPr>
        <w:lastRenderedPageBreak/>
        <w:t>vodovodu na iné účely ako je zásobovanie obyvateľov pitnou vodou. O obnovení dodávky pitnej vody obec informuje obyvateľ</w:t>
      </w:r>
      <w:r w:rsidR="00E77697">
        <w:rPr>
          <w:rFonts w:ascii="Arial" w:hAnsi="Arial" w:cs="Arial"/>
          <w:sz w:val="24"/>
          <w:szCs w:val="24"/>
        </w:rPr>
        <w:t>ov miestnym rozhlasom a</w:t>
      </w:r>
      <w:r w:rsidRPr="00E77697">
        <w:rPr>
          <w:rFonts w:ascii="Arial" w:hAnsi="Arial" w:cs="Arial"/>
          <w:sz w:val="24"/>
          <w:szCs w:val="24"/>
        </w:rPr>
        <w:t xml:space="preserve"> písomným oznámením na úradnej tabuli obce.</w:t>
      </w:r>
    </w:p>
    <w:p w:rsidR="00CB2226" w:rsidRPr="00E77697" w:rsidRDefault="00CB2226" w:rsidP="00CB2226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226" w:rsidRPr="00E77697" w:rsidRDefault="00CB2226" w:rsidP="002F1C3B">
      <w:pPr>
        <w:pStyle w:val="Nadpis5"/>
      </w:pPr>
      <w:r w:rsidRPr="00E77697">
        <w:t>§ 3</w:t>
      </w:r>
    </w:p>
    <w:p w:rsidR="00CB2226" w:rsidRPr="00E77697" w:rsidRDefault="00CB2226" w:rsidP="002F1C3B">
      <w:pPr>
        <w:pStyle w:val="Nadpis5"/>
      </w:pPr>
      <w:r w:rsidRPr="00E77697">
        <w:t>Spôsob náhradného zásobovania pitnou vodou</w:t>
      </w:r>
    </w:p>
    <w:p w:rsidR="00CB2226" w:rsidRPr="00E77697" w:rsidRDefault="00CB2226" w:rsidP="00CB222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2226" w:rsidRPr="00000C7C" w:rsidRDefault="00CB2226" w:rsidP="00000C7C">
      <w:pPr>
        <w:pStyle w:val="Odsekzoznamu"/>
        <w:numPr>
          <w:ilvl w:val="0"/>
          <w:numId w:val="15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00C7C">
        <w:rPr>
          <w:rFonts w:ascii="Arial" w:hAnsi="Arial" w:cs="Arial"/>
          <w:sz w:val="24"/>
          <w:szCs w:val="24"/>
        </w:rPr>
        <w:t xml:space="preserve">Ak nemožno zabezpečiť dodávku pitnej vody verejným vodovodom, starosta obce zabezpečí dodávku pitnej vody náhradným zásobovaním pitnou vodou. Dodávka pitnej vody náhradným zásobovaním sa zabezpečuje rozvozom pitnej vody v cisternách do odberného miesta prostredníctvom </w:t>
      </w:r>
      <w:r w:rsidR="00E77697" w:rsidRPr="00000C7C">
        <w:rPr>
          <w:rFonts w:ascii="Arial" w:hAnsi="Arial" w:cs="Arial"/>
          <w:sz w:val="24"/>
          <w:szCs w:val="24"/>
        </w:rPr>
        <w:t>Turčiansk</w:t>
      </w:r>
      <w:r w:rsidR="00000C7C" w:rsidRPr="00000C7C">
        <w:rPr>
          <w:rFonts w:ascii="Arial" w:hAnsi="Arial" w:cs="Arial"/>
          <w:sz w:val="24"/>
          <w:szCs w:val="24"/>
        </w:rPr>
        <w:t>ej vodárenskej</w:t>
      </w:r>
      <w:r w:rsidR="00E77697" w:rsidRPr="00000C7C">
        <w:rPr>
          <w:rFonts w:ascii="Arial" w:hAnsi="Arial" w:cs="Arial"/>
          <w:sz w:val="24"/>
          <w:szCs w:val="24"/>
        </w:rPr>
        <w:t xml:space="preserve"> spoločnos</w:t>
      </w:r>
      <w:r w:rsidR="00000C7C" w:rsidRPr="00000C7C">
        <w:rPr>
          <w:rFonts w:ascii="Arial" w:hAnsi="Arial" w:cs="Arial"/>
          <w:sz w:val="24"/>
          <w:szCs w:val="24"/>
        </w:rPr>
        <w:t>ti</w:t>
      </w:r>
      <w:r w:rsidR="00E77697" w:rsidRPr="00000C7C">
        <w:rPr>
          <w:rFonts w:ascii="Arial" w:hAnsi="Arial" w:cs="Arial"/>
          <w:sz w:val="24"/>
          <w:szCs w:val="24"/>
        </w:rPr>
        <w:t xml:space="preserve"> a.</w:t>
      </w:r>
      <w:r w:rsidR="00263F58">
        <w:rPr>
          <w:rFonts w:ascii="Arial" w:hAnsi="Arial" w:cs="Arial"/>
          <w:sz w:val="24"/>
          <w:szCs w:val="24"/>
        </w:rPr>
        <w:t xml:space="preserve"> </w:t>
      </w:r>
      <w:r w:rsidR="00E77697" w:rsidRPr="00000C7C">
        <w:rPr>
          <w:rFonts w:ascii="Arial" w:hAnsi="Arial" w:cs="Arial"/>
          <w:sz w:val="24"/>
          <w:szCs w:val="24"/>
        </w:rPr>
        <w:t>s.</w:t>
      </w:r>
      <w:r w:rsidRPr="00000C7C">
        <w:rPr>
          <w:rFonts w:ascii="Arial" w:hAnsi="Arial" w:cs="Arial"/>
          <w:sz w:val="24"/>
          <w:szCs w:val="24"/>
        </w:rPr>
        <w:t xml:space="preserve">, </w:t>
      </w:r>
      <w:r w:rsidR="00000C7C" w:rsidRPr="00000C7C">
        <w:rPr>
          <w:rFonts w:ascii="Arial" w:hAnsi="Arial" w:cs="Arial"/>
          <w:sz w:val="24"/>
          <w:szCs w:val="24"/>
        </w:rPr>
        <w:t>Kuzmányho 25, Martin</w:t>
      </w:r>
      <w:r w:rsidRPr="00000C7C">
        <w:rPr>
          <w:rFonts w:ascii="Arial" w:hAnsi="Arial" w:cs="Arial"/>
          <w:sz w:val="24"/>
          <w:szCs w:val="24"/>
        </w:rPr>
        <w:t xml:space="preserve">. Obec </w:t>
      </w:r>
      <w:r w:rsidR="00372AFD">
        <w:rPr>
          <w:rFonts w:ascii="Arial" w:hAnsi="Arial" w:cs="Arial"/>
          <w:sz w:val="24"/>
          <w:szCs w:val="24"/>
        </w:rPr>
        <w:t>Blažovce</w:t>
      </w:r>
      <w:r w:rsidR="00000C7C" w:rsidRPr="00000C7C">
        <w:rPr>
          <w:rFonts w:ascii="Arial" w:hAnsi="Arial" w:cs="Arial"/>
          <w:sz w:val="24"/>
          <w:szCs w:val="24"/>
        </w:rPr>
        <w:t xml:space="preserve"> </w:t>
      </w:r>
      <w:r w:rsidRPr="00000C7C">
        <w:rPr>
          <w:rFonts w:ascii="Arial" w:hAnsi="Arial" w:cs="Arial"/>
          <w:sz w:val="24"/>
          <w:szCs w:val="24"/>
        </w:rPr>
        <w:t>nedisponuje vlastnou cisternou.</w:t>
      </w:r>
    </w:p>
    <w:p w:rsidR="00CB2226" w:rsidRPr="00000C7C" w:rsidRDefault="00CB2226" w:rsidP="00000C7C">
      <w:pPr>
        <w:pStyle w:val="Odsekzoznamu"/>
        <w:numPr>
          <w:ilvl w:val="0"/>
          <w:numId w:val="15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00C7C">
        <w:rPr>
          <w:rFonts w:ascii="Arial" w:hAnsi="Arial" w:cs="Arial"/>
          <w:sz w:val="24"/>
          <w:szCs w:val="24"/>
        </w:rPr>
        <w:t>Odberné miesto a miesto pristavenia cisterny s pitnou vodou:</w:t>
      </w:r>
    </w:p>
    <w:p w:rsidR="00CB2226" w:rsidRPr="00000C7C" w:rsidRDefault="00CB2226" w:rsidP="00000C7C">
      <w:pPr>
        <w:pStyle w:val="Odsekzoznamu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00C7C">
        <w:rPr>
          <w:rFonts w:ascii="Arial" w:hAnsi="Arial" w:cs="Arial"/>
          <w:sz w:val="24"/>
          <w:szCs w:val="24"/>
        </w:rPr>
        <w:t>priestor pred Obecným úradom</w:t>
      </w:r>
      <w:r w:rsidR="00000C7C">
        <w:rPr>
          <w:rFonts w:ascii="Arial" w:hAnsi="Arial" w:cs="Arial"/>
          <w:sz w:val="24"/>
          <w:szCs w:val="24"/>
        </w:rPr>
        <w:t xml:space="preserve"> obce </w:t>
      </w:r>
      <w:r w:rsidR="00372AFD">
        <w:rPr>
          <w:rFonts w:ascii="Arial" w:hAnsi="Arial" w:cs="Arial"/>
          <w:sz w:val="24"/>
          <w:szCs w:val="24"/>
        </w:rPr>
        <w:t>Blažovce</w:t>
      </w:r>
      <w:r w:rsidRPr="00000C7C">
        <w:rPr>
          <w:rFonts w:ascii="Arial" w:hAnsi="Arial" w:cs="Arial"/>
          <w:sz w:val="24"/>
          <w:szCs w:val="24"/>
        </w:rPr>
        <w:t>.</w:t>
      </w:r>
    </w:p>
    <w:p w:rsidR="00CB2226" w:rsidRPr="00000C7C" w:rsidRDefault="00CB2226" w:rsidP="00000C7C">
      <w:pPr>
        <w:pStyle w:val="Odsekzoznamu"/>
        <w:numPr>
          <w:ilvl w:val="0"/>
          <w:numId w:val="15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00C7C">
        <w:rPr>
          <w:rFonts w:ascii="Arial" w:hAnsi="Arial" w:cs="Arial"/>
          <w:sz w:val="24"/>
          <w:szCs w:val="24"/>
        </w:rPr>
        <w:t>Čas pristavenia cisterny s pitnou vodou na mieste uvedenom v ods. 2 ozná</w:t>
      </w:r>
      <w:r w:rsidR="00000C7C" w:rsidRPr="00000C7C">
        <w:rPr>
          <w:rFonts w:ascii="Arial" w:hAnsi="Arial" w:cs="Arial"/>
          <w:sz w:val="24"/>
          <w:szCs w:val="24"/>
        </w:rPr>
        <w:t>mi obec a to miestnym rozhlasom a</w:t>
      </w:r>
      <w:r w:rsidRPr="00000C7C">
        <w:rPr>
          <w:rFonts w:ascii="Arial" w:hAnsi="Arial" w:cs="Arial"/>
          <w:sz w:val="24"/>
          <w:szCs w:val="24"/>
        </w:rPr>
        <w:t xml:space="preserve"> písomným oznámením na úradnej tabuli obce.</w:t>
      </w:r>
    </w:p>
    <w:p w:rsidR="00CB2226" w:rsidRPr="00000C7C" w:rsidRDefault="00CB2226" w:rsidP="00000C7C">
      <w:pPr>
        <w:pStyle w:val="Odsekzoznamu"/>
        <w:numPr>
          <w:ilvl w:val="0"/>
          <w:numId w:val="15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000C7C">
        <w:rPr>
          <w:rFonts w:ascii="Arial" w:hAnsi="Arial" w:cs="Arial"/>
          <w:sz w:val="24"/>
          <w:szCs w:val="24"/>
        </w:rPr>
        <w:t>Pri dodávke pitnej vody náhradným zásobovaním sa zabezpečuje dodávka pitnej vody</w:t>
      </w:r>
      <w:r w:rsidR="00000C7C" w:rsidRPr="00000C7C">
        <w:rPr>
          <w:rFonts w:ascii="Arial" w:hAnsi="Arial" w:cs="Arial"/>
          <w:sz w:val="24"/>
          <w:szCs w:val="24"/>
        </w:rPr>
        <w:t xml:space="preserve"> </w:t>
      </w:r>
      <w:r w:rsidRPr="00000C7C">
        <w:rPr>
          <w:rFonts w:ascii="Arial" w:hAnsi="Arial" w:cs="Arial"/>
          <w:sz w:val="24"/>
          <w:szCs w:val="24"/>
        </w:rPr>
        <w:t>v zníženom množstve.</w:t>
      </w:r>
    </w:p>
    <w:p w:rsidR="00CB2226" w:rsidRPr="00E77697" w:rsidRDefault="00CB2226" w:rsidP="00CB2226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2226" w:rsidRPr="00E77697" w:rsidRDefault="00CB2226" w:rsidP="002F1C3B">
      <w:pPr>
        <w:pStyle w:val="Nadpis5"/>
      </w:pPr>
      <w:r w:rsidRPr="00E77697">
        <w:t>§4</w:t>
      </w:r>
    </w:p>
    <w:p w:rsidR="00CB2226" w:rsidRPr="00E77697" w:rsidRDefault="00CB2226" w:rsidP="002F1C3B">
      <w:pPr>
        <w:pStyle w:val="Nadpis5"/>
      </w:pPr>
      <w:r w:rsidRPr="00E77697">
        <w:t xml:space="preserve">Spôsob zneškodňovania obsahu žúmp </w:t>
      </w:r>
      <w:r w:rsidR="00000C7C">
        <w:t>(septikov)</w:t>
      </w:r>
    </w:p>
    <w:p w:rsidR="00CB2226" w:rsidRPr="00E77697" w:rsidRDefault="00CB2226" w:rsidP="00CB222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2226" w:rsidRPr="003829FA" w:rsidRDefault="00CB2226" w:rsidP="00F7405D">
      <w:pPr>
        <w:pStyle w:val="Odsekzoznamu"/>
        <w:numPr>
          <w:ilvl w:val="0"/>
          <w:numId w:val="17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05D">
        <w:rPr>
          <w:rFonts w:ascii="Arial" w:hAnsi="Arial" w:cs="Arial"/>
          <w:sz w:val="24"/>
          <w:szCs w:val="24"/>
        </w:rPr>
        <w:t xml:space="preserve">Nakoľko obec </w:t>
      </w:r>
      <w:r w:rsidR="00372AFD">
        <w:rPr>
          <w:rFonts w:ascii="Arial" w:hAnsi="Arial" w:cs="Arial"/>
          <w:sz w:val="24"/>
          <w:szCs w:val="24"/>
        </w:rPr>
        <w:t>Blažovce</w:t>
      </w:r>
      <w:r w:rsidRPr="00F7405D">
        <w:rPr>
          <w:rFonts w:ascii="Arial" w:hAnsi="Arial" w:cs="Arial"/>
          <w:sz w:val="24"/>
          <w:szCs w:val="24"/>
        </w:rPr>
        <w:t xml:space="preserve"> v súčasnosti nemá vybudovanú kanalizáciu, obyvatelia obce používajú na odvádzanie odpadových vôd žumpy. Vlastník žumpy je povinný vybudovať a prevádzkovať žumpu tak, aby nedochád</w:t>
      </w:r>
      <w:r w:rsidR="00FD2792">
        <w:rPr>
          <w:rFonts w:ascii="Arial" w:hAnsi="Arial" w:cs="Arial"/>
          <w:sz w:val="24"/>
          <w:szCs w:val="24"/>
        </w:rPr>
        <w:t>zalo k únikom odpadových vôd zo</w:t>
      </w:r>
      <w:r w:rsidRPr="00F7405D">
        <w:rPr>
          <w:rFonts w:ascii="Arial" w:hAnsi="Arial" w:cs="Arial"/>
          <w:sz w:val="24"/>
          <w:szCs w:val="24"/>
        </w:rPr>
        <w:t xml:space="preserve"> žumpy do okolia a k ohrozovaniu alebo poškodzovaniu zdravia obyvateľov alebo životného prostredia.</w:t>
      </w:r>
      <w:r w:rsidR="00606D91" w:rsidRPr="00606D91">
        <w:t xml:space="preserve"> </w:t>
      </w:r>
      <w:r w:rsidR="00606D91" w:rsidRPr="00606D91">
        <w:rPr>
          <w:rFonts w:ascii="Arial" w:hAnsi="Arial" w:cs="Arial"/>
          <w:sz w:val="24"/>
          <w:szCs w:val="24"/>
        </w:rPr>
        <w:t>Žumpa musí vybudovaná v súlade s ustanoveniami zákona č. 50/1976 Zb. o územnom plánovaní a stavebnom poriadku (stavebný zákon) v znení neskorších predpisov</w:t>
      </w:r>
      <w:r w:rsidR="003829FA">
        <w:rPr>
          <w:rFonts w:ascii="Arial" w:hAnsi="Arial" w:cs="Arial"/>
          <w:sz w:val="24"/>
          <w:szCs w:val="24"/>
        </w:rPr>
        <w:t xml:space="preserve">. </w:t>
      </w:r>
      <w:r w:rsidR="003829FA" w:rsidRPr="003829FA">
        <w:rPr>
          <w:rFonts w:ascii="Arial" w:hAnsi="Arial" w:cs="Arial"/>
          <w:sz w:val="24"/>
          <w:szCs w:val="24"/>
        </w:rPr>
        <w:t xml:space="preserve">Stavba žumpy musí </w:t>
      </w:r>
      <w:r w:rsidR="003829FA">
        <w:rPr>
          <w:rFonts w:ascii="Arial" w:hAnsi="Arial" w:cs="Arial"/>
          <w:sz w:val="24"/>
          <w:szCs w:val="24"/>
        </w:rPr>
        <w:t>zodpovedať osobitným predpisom</w:t>
      </w:r>
      <w:r w:rsidR="00FD2792">
        <w:rPr>
          <w:rFonts w:ascii="Arial" w:hAnsi="Arial" w:cs="Arial"/>
          <w:sz w:val="24"/>
          <w:szCs w:val="24"/>
        </w:rPr>
        <w:t>,</w:t>
      </w:r>
      <w:r w:rsidR="00D41D54">
        <w:rPr>
          <w:rFonts w:ascii="Arial" w:hAnsi="Arial" w:cs="Arial"/>
          <w:sz w:val="24"/>
          <w:szCs w:val="24"/>
        </w:rPr>
        <w:t xml:space="preserve"> </w:t>
      </w:r>
      <w:r w:rsidR="003829FA">
        <w:rPr>
          <w:rFonts w:ascii="Arial" w:hAnsi="Arial" w:cs="Arial"/>
          <w:sz w:val="24"/>
          <w:szCs w:val="24"/>
        </w:rPr>
        <w:t xml:space="preserve">a to </w:t>
      </w:r>
      <w:r w:rsidR="003829FA" w:rsidRPr="003829FA">
        <w:rPr>
          <w:rFonts w:ascii="Arial" w:hAnsi="Arial" w:cs="Arial"/>
          <w:sz w:val="24"/>
          <w:szCs w:val="24"/>
        </w:rPr>
        <w:t>Vyhlášk</w:t>
      </w:r>
      <w:r w:rsidR="003829FA">
        <w:rPr>
          <w:rFonts w:ascii="Arial" w:hAnsi="Arial" w:cs="Arial"/>
          <w:sz w:val="24"/>
          <w:szCs w:val="24"/>
        </w:rPr>
        <w:t>e</w:t>
      </w:r>
      <w:r w:rsidR="003829FA" w:rsidRPr="003829FA">
        <w:rPr>
          <w:rFonts w:ascii="Arial" w:hAnsi="Arial" w:cs="Arial"/>
          <w:sz w:val="24"/>
          <w:szCs w:val="24"/>
        </w:rPr>
        <w:t xml:space="preserve"> Ministerstva životného prostredia Slovenskej republiky č. 532/2002 Z.</w:t>
      </w:r>
      <w:r w:rsidR="005B7A59">
        <w:rPr>
          <w:rFonts w:ascii="Arial" w:hAnsi="Arial" w:cs="Arial"/>
          <w:sz w:val="24"/>
          <w:szCs w:val="24"/>
        </w:rPr>
        <w:t xml:space="preserve"> </w:t>
      </w:r>
      <w:r w:rsidR="003829FA" w:rsidRPr="003829FA">
        <w:rPr>
          <w:rFonts w:ascii="Arial" w:hAnsi="Arial" w:cs="Arial"/>
          <w:sz w:val="24"/>
          <w:szCs w:val="24"/>
        </w:rPr>
        <w:t>z</w:t>
      </w:r>
      <w:r w:rsidR="003829FA" w:rsidRPr="00D41D54">
        <w:rPr>
          <w:rFonts w:ascii="Arial" w:hAnsi="Arial" w:cs="Arial"/>
          <w:sz w:val="24"/>
          <w:szCs w:val="24"/>
        </w:rPr>
        <w:t xml:space="preserve">., </w:t>
      </w:r>
      <w:r w:rsidR="00D41D54" w:rsidRPr="00D41D54">
        <w:rPr>
          <w:rFonts w:ascii="Arial" w:hAnsi="Arial" w:cs="Arial"/>
          <w:color w:val="000000"/>
          <w:sz w:val="24"/>
          <w:szCs w:val="24"/>
        </w:rPr>
        <w:t>ktorou sa ustanovujú podrobnosti o všeobecných technických požiadavkách na výstavbu a o všeobecných technických požiadavkách na stavby užívané osobami s obmedzenou schopnosťou pohybu a</w:t>
      </w:r>
      <w:r w:rsidR="00D41D54">
        <w:rPr>
          <w:rFonts w:ascii="Arial" w:hAnsi="Arial" w:cs="Arial"/>
          <w:color w:val="000000"/>
          <w:sz w:val="24"/>
          <w:szCs w:val="24"/>
        </w:rPr>
        <w:t> </w:t>
      </w:r>
      <w:r w:rsidR="00D41D54" w:rsidRPr="00D41D54">
        <w:rPr>
          <w:rFonts w:ascii="Arial" w:hAnsi="Arial" w:cs="Arial"/>
          <w:color w:val="000000"/>
          <w:sz w:val="24"/>
          <w:szCs w:val="24"/>
        </w:rPr>
        <w:t>orientácie</w:t>
      </w:r>
      <w:r w:rsidR="00D41D54">
        <w:rPr>
          <w:rFonts w:ascii="Arial" w:hAnsi="Arial" w:cs="Arial"/>
          <w:color w:val="000000"/>
          <w:sz w:val="24"/>
          <w:szCs w:val="24"/>
        </w:rPr>
        <w:t>.</w:t>
      </w:r>
      <w:r w:rsidR="00D41D54">
        <w:rPr>
          <w:rFonts w:ascii="Arial" w:hAnsi="Arial" w:cs="Arial"/>
          <w:color w:val="000000"/>
          <w:sz w:val="15"/>
          <w:szCs w:val="15"/>
        </w:rPr>
        <w:t xml:space="preserve"> </w:t>
      </w:r>
      <w:r w:rsidR="00D41D54">
        <w:rPr>
          <w:rFonts w:ascii="Arial" w:hAnsi="Arial" w:cs="Arial"/>
          <w:sz w:val="24"/>
          <w:szCs w:val="24"/>
        </w:rPr>
        <w:t xml:space="preserve">Žumpa takisto musí </w:t>
      </w:r>
      <w:r w:rsidR="00606D91" w:rsidRPr="003829FA">
        <w:rPr>
          <w:rFonts w:ascii="Arial" w:hAnsi="Arial" w:cs="Arial"/>
          <w:sz w:val="24"/>
          <w:szCs w:val="24"/>
        </w:rPr>
        <w:t xml:space="preserve">vyhovovať požiadavkám </w:t>
      </w:r>
      <w:r w:rsidR="00606D91" w:rsidRPr="003829FA">
        <w:rPr>
          <w:rStyle w:val="Siln"/>
          <w:rFonts w:ascii="Arial" w:hAnsi="Arial" w:cs="Arial"/>
          <w:b w:val="0"/>
          <w:sz w:val="24"/>
          <w:szCs w:val="24"/>
        </w:rPr>
        <w:t>STN 75 6081.</w:t>
      </w:r>
    </w:p>
    <w:p w:rsidR="00CB2226" w:rsidRPr="00F7405D" w:rsidRDefault="00CB2226" w:rsidP="00F7405D">
      <w:pPr>
        <w:pStyle w:val="Odsekzoznamu"/>
        <w:numPr>
          <w:ilvl w:val="0"/>
          <w:numId w:val="17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05D">
        <w:rPr>
          <w:rFonts w:ascii="Arial" w:hAnsi="Arial" w:cs="Arial"/>
          <w:sz w:val="24"/>
          <w:szCs w:val="24"/>
        </w:rPr>
        <w:t>Vlastník žumpy musí zabezpečiť vyprázdňovanie žumpy v intervaloch primeraných kapacite žumpy na vlastné náklady prostredníctvom oprávnených právnických alebo fyzických osôb.</w:t>
      </w:r>
    </w:p>
    <w:p w:rsidR="00CB2226" w:rsidRPr="00F7405D" w:rsidRDefault="00CB2226" w:rsidP="00F7405D">
      <w:pPr>
        <w:pStyle w:val="Odsekzoznamu"/>
        <w:numPr>
          <w:ilvl w:val="0"/>
          <w:numId w:val="17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F7405D">
        <w:rPr>
          <w:rFonts w:ascii="Arial" w:hAnsi="Arial" w:cs="Arial"/>
          <w:sz w:val="24"/>
          <w:szCs w:val="24"/>
        </w:rPr>
        <w:t xml:space="preserve">Obec </w:t>
      </w:r>
      <w:r w:rsidR="00372AFD">
        <w:rPr>
          <w:rFonts w:ascii="Arial" w:hAnsi="Arial" w:cs="Arial"/>
          <w:sz w:val="24"/>
          <w:szCs w:val="24"/>
        </w:rPr>
        <w:t>Blažovce</w:t>
      </w:r>
      <w:r w:rsidRPr="00F7405D">
        <w:rPr>
          <w:rFonts w:ascii="Arial" w:hAnsi="Arial" w:cs="Arial"/>
          <w:sz w:val="24"/>
          <w:szCs w:val="24"/>
        </w:rPr>
        <w:t xml:space="preserve"> v súlade s právnymi normami dáva na vedomie, že najbližšou firmou, ktorá sa zaoberá zneškodňovaním obsahu žúmp a septikov je:</w:t>
      </w:r>
    </w:p>
    <w:p w:rsidR="00CB2226" w:rsidRPr="00F7405D" w:rsidRDefault="00CB2226" w:rsidP="00F7405D">
      <w:pPr>
        <w:pStyle w:val="Odsekzoznamu"/>
        <w:autoSpaceDE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405D">
        <w:rPr>
          <w:rFonts w:ascii="Arial" w:hAnsi="Arial" w:cs="Arial"/>
          <w:i/>
          <w:sz w:val="24"/>
          <w:szCs w:val="24"/>
        </w:rPr>
        <w:t xml:space="preserve">Čistiareň odpadových vôd </w:t>
      </w:r>
      <w:r w:rsidR="00F7405D" w:rsidRPr="00F7405D">
        <w:rPr>
          <w:rFonts w:ascii="Arial" w:hAnsi="Arial" w:cs="Arial"/>
          <w:i/>
          <w:sz w:val="24"/>
          <w:szCs w:val="24"/>
        </w:rPr>
        <w:t>Turčianske Teplice</w:t>
      </w:r>
      <w:r w:rsidRPr="00F7405D">
        <w:rPr>
          <w:rFonts w:ascii="Arial" w:hAnsi="Arial" w:cs="Arial"/>
          <w:i/>
          <w:sz w:val="24"/>
          <w:szCs w:val="24"/>
        </w:rPr>
        <w:t xml:space="preserve"> – prevádzkovateľ </w:t>
      </w:r>
      <w:r w:rsidR="00F7405D" w:rsidRPr="00F7405D">
        <w:rPr>
          <w:rFonts w:ascii="Arial" w:hAnsi="Arial" w:cs="Arial"/>
          <w:i/>
          <w:sz w:val="24"/>
          <w:szCs w:val="24"/>
        </w:rPr>
        <w:t>Turčianska vodárenská spoločnosť a.</w:t>
      </w:r>
      <w:r w:rsidR="00263F58">
        <w:rPr>
          <w:rFonts w:ascii="Arial" w:hAnsi="Arial" w:cs="Arial"/>
          <w:i/>
          <w:sz w:val="24"/>
          <w:szCs w:val="24"/>
        </w:rPr>
        <w:t xml:space="preserve"> </w:t>
      </w:r>
      <w:r w:rsidR="00F7405D" w:rsidRPr="00F7405D">
        <w:rPr>
          <w:rFonts w:ascii="Arial" w:hAnsi="Arial" w:cs="Arial"/>
          <w:i/>
          <w:sz w:val="24"/>
          <w:szCs w:val="24"/>
        </w:rPr>
        <w:t>s., Kuzmányho 25, Martin</w:t>
      </w:r>
      <w:r w:rsidRPr="00F7405D">
        <w:rPr>
          <w:rFonts w:ascii="Arial" w:hAnsi="Arial" w:cs="Arial"/>
          <w:i/>
          <w:sz w:val="24"/>
          <w:szCs w:val="24"/>
        </w:rPr>
        <w:t xml:space="preserve">, číslo telefónu: </w:t>
      </w:r>
      <w:r w:rsidR="00642D71">
        <w:rPr>
          <w:rFonts w:ascii="Arial" w:hAnsi="Arial" w:cs="Arial"/>
          <w:i/>
          <w:sz w:val="24"/>
          <w:szCs w:val="24"/>
        </w:rPr>
        <w:t>0</w:t>
      </w:r>
      <w:r w:rsidRPr="00F7405D">
        <w:rPr>
          <w:rFonts w:ascii="Arial" w:hAnsi="Arial" w:cs="Arial"/>
          <w:i/>
          <w:sz w:val="24"/>
          <w:szCs w:val="24"/>
        </w:rPr>
        <w:t>4</w:t>
      </w:r>
      <w:r w:rsidR="00F7405D" w:rsidRPr="00F7405D">
        <w:rPr>
          <w:rFonts w:ascii="Arial" w:hAnsi="Arial" w:cs="Arial"/>
          <w:i/>
          <w:sz w:val="24"/>
          <w:szCs w:val="24"/>
        </w:rPr>
        <w:t>3</w:t>
      </w:r>
      <w:r w:rsidR="007E4DD3">
        <w:rPr>
          <w:rFonts w:ascii="Arial" w:hAnsi="Arial" w:cs="Arial"/>
          <w:i/>
          <w:sz w:val="24"/>
          <w:szCs w:val="24"/>
        </w:rPr>
        <w:t>/</w:t>
      </w:r>
      <w:r w:rsidR="00F7405D" w:rsidRPr="00F7405D">
        <w:rPr>
          <w:rFonts w:ascii="Arial" w:hAnsi="Arial" w:cs="Arial"/>
          <w:i/>
          <w:sz w:val="24"/>
          <w:szCs w:val="24"/>
        </w:rPr>
        <w:t>4210171</w:t>
      </w:r>
      <w:r w:rsidRPr="00F7405D">
        <w:rPr>
          <w:rFonts w:ascii="Arial" w:hAnsi="Arial" w:cs="Arial"/>
          <w:i/>
          <w:sz w:val="24"/>
          <w:szCs w:val="24"/>
        </w:rPr>
        <w:t xml:space="preserve">, mobil: </w:t>
      </w:r>
      <w:r w:rsidR="00F7405D" w:rsidRPr="00F7405D">
        <w:rPr>
          <w:rFonts w:ascii="Arial" w:hAnsi="Arial" w:cs="Arial"/>
          <w:i/>
          <w:sz w:val="24"/>
          <w:szCs w:val="24"/>
        </w:rPr>
        <w:t>0908 916 331, 0905 903 946</w:t>
      </w:r>
    </w:p>
    <w:p w:rsidR="00CB2226" w:rsidRPr="00F7405D" w:rsidRDefault="00CB2226" w:rsidP="00F7405D">
      <w:pPr>
        <w:pStyle w:val="Odsekzoznamu"/>
        <w:numPr>
          <w:ilvl w:val="0"/>
          <w:numId w:val="17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05D">
        <w:rPr>
          <w:rFonts w:ascii="Arial" w:hAnsi="Arial" w:cs="Arial"/>
          <w:sz w:val="24"/>
          <w:szCs w:val="24"/>
        </w:rPr>
        <w:t>Tým nie je dotknuté právo prevádzkovateľa objednať si zne</w:t>
      </w:r>
      <w:r w:rsidR="002F1C3B">
        <w:rPr>
          <w:rFonts w:ascii="Arial" w:hAnsi="Arial" w:cs="Arial"/>
          <w:sz w:val="24"/>
          <w:szCs w:val="24"/>
        </w:rPr>
        <w:t>škodnenie obsahu žumpy a septiku</w:t>
      </w:r>
      <w:r w:rsidRPr="00F7405D">
        <w:rPr>
          <w:rFonts w:ascii="Arial" w:hAnsi="Arial" w:cs="Arial"/>
          <w:sz w:val="24"/>
          <w:szCs w:val="24"/>
        </w:rPr>
        <w:t xml:space="preserve"> inými právnickými alebo fyzickými osobami, ktoré majú na to oprávnenie.</w:t>
      </w:r>
    </w:p>
    <w:p w:rsidR="00CB2226" w:rsidRPr="00F7405D" w:rsidRDefault="00CB2226" w:rsidP="00F7405D">
      <w:pPr>
        <w:pStyle w:val="Odsekzoznamu"/>
        <w:numPr>
          <w:ilvl w:val="0"/>
          <w:numId w:val="17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7405D">
        <w:rPr>
          <w:rFonts w:ascii="Arial" w:hAnsi="Arial" w:cs="Arial"/>
          <w:sz w:val="24"/>
          <w:szCs w:val="24"/>
        </w:rPr>
        <w:lastRenderedPageBreak/>
        <w:t xml:space="preserve">Prevádzkovateľ žumpy je povinný predložiť na požiadanie kontrolnému orgánu obce </w:t>
      </w:r>
      <w:r w:rsidR="00372AFD">
        <w:rPr>
          <w:rFonts w:ascii="Arial" w:hAnsi="Arial" w:cs="Arial"/>
          <w:sz w:val="24"/>
          <w:szCs w:val="24"/>
        </w:rPr>
        <w:t>Blažovce</w:t>
      </w:r>
      <w:r w:rsidRPr="00F7405D">
        <w:rPr>
          <w:rFonts w:ascii="Arial" w:hAnsi="Arial" w:cs="Arial"/>
          <w:sz w:val="24"/>
          <w:szCs w:val="24"/>
        </w:rPr>
        <w:t xml:space="preserve"> doklad o spôsobe zneškodnenia odpadových vôd zo žumpy.</w:t>
      </w:r>
    </w:p>
    <w:p w:rsidR="00CB2226" w:rsidRPr="00E77697" w:rsidRDefault="00CB2226" w:rsidP="00CB2226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2226" w:rsidRPr="00E77697" w:rsidRDefault="00CB2226" w:rsidP="002F1C3B">
      <w:pPr>
        <w:pStyle w:val="Nadpis5"/>
      </w:pPr>
      <w:r w:rsidRPr="00E77697">
        <w:t>§ 5</w:t>
      </w:r>
    </w:p>
    <w:p w:rsidR="00CB2226" w:rsidRPr="00E77697" w:rsidRDefault="00CB2226" w:rsidP="002F1C3B">
      <w:pPr>
        <w:pStyle w:val="Nadpis5"/>
      </w:pPr>
      <w:r w:rsidRPr="00E77697">
        <w:t>Práva a povinnosti odberateľov pitnej vody</w:t>
      </w:r>
    </w:p>
    <w:p w:rsidR="00CB2226" w:rsidRPr="00E77697" w:rsidRDefault="00CB2226" w:rsidP="00CB222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2226" w:rsidRPr="00E77697" w:rsidRDefault="00CB2226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697">
        <w:rPr>
          <w:rFonts w:ascii="Arial" w:hAnsi="Arial" w:cs="Arial"/>
          <w:sz w:val="24"/>
          <w:szCs w:val="24"/>
        </w:rPr>
        <w:t>Odberateľ pitnej vody – fyzická osoba, právnická osoba, podnikateľ:</w:t>
      </w:r>
    </w:p>
    <w:p w:rsidR="00CB2226" w:rsidRPr="006A2C6D" w:rsidRDefault="00CB2226" w:rsidP="006A2C6D">
      <w:pPr>
        <w:pStyle w:val="Odsekzoznamu"/>
        <w:numPr>
          <w:ilvl w:val="0"/>
          <w:numId w:val="19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2C6D">
        <w:rPr>
          <w:rFonts w:ascii="Arial" w:hAnsi="Arial" w:cs="Arial"/>
          <w:sz w:val="24"/>
          <w:szCs w:val="24"/>
        </w:rPr>
        <w:t>Pri náhradnom zásobovaní pitnou vodou má právo na odber pitnej vody v stanovenom množstve.</w:t>
      </w:r>
    </w:p>
    <w:p w:rsidR="00CB2226" w:rsidRPr="006A2C6D" w:rsidRDefault="00CB2226" w:rsidP="006A2C6D">
      <w:pPr>
        <w:pStyle w:val="Odsekzoznamu"/>
        <w:numPr>
          <w:ilvl w:val="0"/>
          <w:numId w:val="19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2C6D">
        <w:rPr>
          <w:rFonts w:ascii="Arial" w:hAnsi="Arial" w:cs="Arial"/>
          <w:sz w:val="24"/>
          <w:szCs w:val="24"/>
        </w:rPr>
        <w:t>Je povinný v čase dočasného obmedzenia alebo zákazu užívania pitnej vody z verejného vodovodu na iné účely ako je zásobovanie obyvateľov pitnou vodou, hospodárne nakladať s pitnou vodou.</w:t>
      </w:r>
    </w:p>
    <w:p w:rsidR="00CB2226" w:rsidRPr="006A2C6D" w:rsidRDefault="00CB2226" w:rsidP="006A2C6D">
      <w:pPr>
        <w:pStyle w:val="Odsekzoznamu"/>
        <w:numPr>
          <w:ilvl w:val="0"/>
          <w:numId w:val="19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C6D">
        <w:rPr>
          <w:rFonts w:ascii="Arial" w:hAnsi="Arial" w:cs="Arial"/>
          <w:sz w:val="24"/>
          <w:szCs w:val="24"/>
        </w:rPr>
        <w:t>Dodržiavať pokyny starostu obce po vyhlásení náhradného zásobovania obyvateľstva pitnou vodou.</w:t>
      </w:r>
    </w:p>
    <w:p w:rsidR="00CB2226" w:rsidRPr="00E77697" w:rsidRDefault="00CB2226" w:rsidP="00CB2226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226" w:rsidRPr="00E77697" w:rsidRDefault="00CB2226" w:rsidP="002F1C3B">
      <w:pPr>
        <w:pStyle w:val="Nadpis5"/>
      </w:pPr>
      <w:r w:rsidRPr="00E77697">
        <w:t>§6</w:t>
      </w:r>
    </w:p>
    <w:p w:rsidR="00CB2226" w:rsidRPr="00E77697" w:rsidRDefault="00CB2226" w:rsidP="002F1C3B">
      <w:pPr>
        <w:pStyle w:val="Nadpis5"/>
      </w:pPr>
      <w:r w:rsidRPr="00E77697">
        <w:t>Sankcie</w:t>
      </w:r>
    </w:p>
    <w:p w:rsidR="00CB2226" w:rsidRPr="006A2C6D" w:rsidRDefault="00CB2226" w:rsidP="006A2C6D">
      <w:pPr>
        <w:pStyle w:val="Odsekzoznamu"/>
        <w:numPr>
          <w:ilvl w:val="0"/>
          <w:numId w:val="21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2C6D">
        <w:rPr>
          <w:rFonts w:ascii="Arial" w:hAnsi="Arial" w:cs="Arial"/>
          <w:sz w:val="24"/>
          <w:szCs w:val="24"/>
        </w:rPr>
        <w:t xml:space="preserve">Porušenie povinností a zákazu ustanoveného týmto VZN fyzickou osobou je priestupkom podľa § 48 zákona č. 372/1990 Z. z. o priestupkoch v znení </w:t>
      </w:r>
      <w:r w:rsidR="00887CF2">
        <w:rPr>
          <w:rFonts w:ascii="Arial" w:hAnsi="Arial" w:cs="Arial"/>
          <w:sz w:val="24"/>
          <w:szCs w:val="24"/>
        </w:rPr>
        <w:t>neskorších právnych predpisov, z</w:t>
      </w:r>
      <w:r w:rsidRPr="006A2C6D">
        <w:rPr>
          <w:rFonts w:ascii="Arial" w:hAnsi="Arial" w:cs="Arial"/>
          <w:sz w:val="24"/>
          <w:szCs w:val="24"/>
        </w:rPr>
        <w:t xml:space="preserve">a ktorý môže obec uložiť </w:t>
      </w:r>
      <w:r w:rsidR="002F1C3B">
        <w:rPr>
          <w:rFonts w:ascii="Arial" w:hAnsi="Arial" w:cs="Arial"/>
          <w:sz w:val="24"/>
          <w:szCs w:val="24"/>
        </w:rPr>
        <w:t>pokarhanie</w:t>
      </w:r>
      <w:r w:rsidR="00DF0733">
        <w:rPr>
          <w:rFonts w:ascii="Arial" w:hAnsi="Arial" w:cs="Arial"/>
          <w:sz w:val="24"/>
          <w:szCs w:val="24"/>
        </w:rPr>
        <w:t xml:space="preserve"> alebo </w:t>
      </w:r>
      <w:r w:rsidRPr="006A2C6D">
        <w:rPr>
          <w:rFonts w:ascii="Arial" w:hAnsi="Arial" w:cs="Arial"/>
          <w:sz w:val="24"/>
          <w:szCs w:val="24"/>
        </w:rPr>
        <w:t xml:space="preserve">pokutu </w:t>
      </w:r>
      <w:r w:rsidR="00DF0733">
        <w:rPr>
          <w:rFonts w:ascii="Arial" w:hAnsi="Arial" w:cs="Arial"/>
          <w:sz w:val="24"/>
          <w:szCs w:val="24"/>
        </w:rPr>
        <w:t xml:space="preserve">až do výšky </w:t>
      </w:r>
      <w:r w:rsidRPr="006A2C6D">
        <w:rPr>
          <w:rFonts w:ascii="Arial" w:hAnsi="Arial" w:cs="Arial"/>
          <w:sz w:val="24"/>
          <w:szCs w:val="24"/>
        </w:rPr>
        <w:t>33,- €.</w:t>
      </w:r>
    </w:p>
    <w:p w:rsidR="00CB2226" w:rsidRPr="006A2C6D" w:rsidRDefault="00CB2226" w:rsidP="006A2C6D">
      <w:pPr>
        <w:pStyle w:val="Odsekzoznamu"/>
        <w:numPr>
          <w:ilvl w:val="0"/>
          <w:numId w:val="21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6A2C6D">
        <w:rPr>
          <w:rFonts w:ascii="Arial" w:hAnsi="Arial" w:cs="Arial"/>
          <w:sz w:val="24"/>
          <w:szCs w:val="24"/>
        </w:rPr>
        <w:t>Porušenie povinností a zákazu ustanoveného týmto VZN právnickou osobou a fyzickou osobou – podnikateľom je iným správnym deliktom, za ktorý môže obec podľa § 13 ods. 9 písm. a) zákona č. 369/1990 Zb. o obecnom zriadení v znení neskorších predpisov uložiť pokutu do výšky 6 638,- €.</w:t>
      </w:r>
    </w:p>
    <w:p w:rsidR="00CB2226" w:rsidRPr="00E77697" w:rsidRDefault="00CB2226" w:rsidP="00CB2226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2226" w:rsidRPr="00E77697" w:rsidRDefault="00CB2226" w:rsidP="002F1C3B">
      <w:pPr>
        <w:pStyle w:val="Nadpis5"/>
      </w:pPr>
      <w:r w:rsidRPr="00E77697">
        <w:t>§7</w:t>
      </w:r>
    </w:p>
    <w:p w:rsidR="00CB2226" w:rsidRPr="00E77697" w:rsidRDefault="00CB2226" w:rsidP="002F1C3B">
      <w:pPr>
        <w:pStyle w:val="Nadpis5"/>
      </w:pPr>
      <w:r w:rsidRPr="00E77697">
        <w:t>Záverečné ustanovenia</w:t>
      </w:r>
    </w:p>
    <w:p w:rsidR="00CB2226" w:rsidRPr="00E77697" w:rsidRDefault="00CB2226" w:rsidP="006A2C6D">
      <w:pPr>
        <w:numPr>
          <w:ilvl w:val="0"/>
          <w:numId w:val="10"/>
        </w:numPr>
        <w:tabs>
          <w:tab w:val="clear" w:pos="720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77697">
        <w:rPr>
          <w:rFonts w:ascii="Arial" w:hAnsi="Arial" w:cs="Arial"/>
          <w:sz w:val="24"/>
          <w:szCs w:val="24"/>
        </w:rPr>
        <w:t xml:space="preserve">VZN č. </w:t>
      </w:r>
      <w:r w:rsidR="00642D71">
        <w:rPr>
          <w:rFonts w:ascii="Arial" w:hAnsi="Arial" w:cs="Arial"/>
          <w:sz w:val="24"/>
          <w:szCs w:val="24"/>
        </w:rPr>
        <w:t>1</w:t>
      </w:r>
      <w:r w:rsidRPr="00E77697">
        <w:rPr>
          <w:rFonts w:ascii="Arial" w:hAnsi="Arial" w:cs="Arial"/>
          <w:sz w:val="24"/>
          <w:szCs w:val="24"/>
        </w:rPr>
        <w:t>/201</w:t>
      </w:r>
      <w:r w:rsidR="00642D71">
        <w:rPr>
          <w:rFonts w:ascii="Arial" w:hAnsi="Arial" w:cs="Arial"/>
          <w:sz w:val="24"/>
          <w:szCs w:val="24"/>
        </w:rPr>
        <w:t>5</w:t>
      </w:r>
      <w:r w:rsidRPr="00E77697">
        <w:rPr>
          <w:rFonts w:ascii="Arial" w:hAnsi="Arial" w:cs="Arial"/>
          <w:sz w:val="24"/>
          <w:szCs w:val="24"/>
        </w:rPr>
        <w:t xml:space="preserve"> o spôsobe náhradného zásobovania vodou a  o zneškodňovaní obsahu žúmp podľa miestnych podmienok na území obce </w:t>
      </w:r>
      <w:r w:rsidR="00372AFD">
        <w:rPr>
          <w:rFonts w:ascii="Arial" w:hAnsi="Arial" w:cs="Arial"/>
          <w:sz w:val="24"/>
          <w:szCs w:val="24"/>
        </w:rPr>
        <w:t>Blažovce</w:t>
      </w:r>
      <w:r w:rsidRPr="00E77697">
        <w:rPr>
          <w:rFonts w:ascii="Arial" w:hAnsi="Arial" w:cs="Arial"/>
          <w:sz w:val="24"/>
          <w:szCs w:val="24"/>
        </w:rPr>
        <w:t xml:space="preserve"> bolo schválené uznesením Obecného zastupiteľstva </w:t>
      </w:r>
      <w:r w:rsidR="006A2C6D" w:rsidRPr="00E77697">
        <w:rPr>
          <w:rFonts w:ascii="Arial" w:hAnsi="Arial" w:cs="Arial"/>
          <w:sz w:val="24"/>
          <w:szCs w:val="24"/>
        </w:rPr>
        <w:t xml:space="preserve">obce </w:t>
      </w:r>
      <w:r w:rsidR="00372AFD">
        <w:rPr>
          <w:rFonts w:ascii="Arial" w:hAnsi="Arial" w:cs="Arial"/>
          <w:sz w:val="24"/>
          <w:szCs w:val="24"/>
        </w:rPr>
        <w:t>Blažovce</w:t>
      </w:r>
      <w:r w:rsidRPr="00E77697">
        <w:rPr>
          <w:rFonts w:ascii="Arial" w:hAnsi="Arial" w:cs="Arial"/>
          <w:sz w:val="24"/>
          <w:szCs w:val="24"/>
        </w:rPr>
        <w:t xml:space="preserve">  č</w:t>
      </w:r>
      <w:r w:rsidR="002F1C3B">
        <w:rPr>
          <w:rFonts w:ascii="Arial" w:hAnsi="Arial" w:cs="Arial"/>
          <w:sz w:val="24"/>
          <w:szCs w:val="24"/>
        </w:rPr>
        <w:t xml:space="preserve">. </w:t>
      </w:r>
      <w:r w:rsidR="00030E6B">
        <w:rPr>
          <w:rFonts w:ascii="Arial" w:hAnsi="Arial" w:cs="Arial"/>
          <w:sz w:val="24"/>
          <w:szCs w:val="24"/>
        </w:rPr>
        <w:t>2</w:t>
      </w:r>
      <w:r w:rsidRPr="00E77697">
        <w:rPr>
          <w:rFonts w:ascii="Arial" w:hAnsi="Arial" w:cs="Arial"/>
          <w:sz w:val="24"/>
          <w:szCs w:val="24"/>
        </w:rPr>
        <w:t>/201</w:t>
      </w:r>
      <w:r w:rsidR="00887CF2">
        <w:rPr>
          <w:rFonts w:ascii="Arial" w:hAnsi="Arial" w:cs="Arial"/>
          <w:sz w:val="24"/>
          <w:szCs w:val="24"/>
        </w:rPr>
        <w:t>5</w:t>
      </w:r>
      <w:r w:rsidRPr="00E77697">
        <w:rPr>
          <w:rFonts w:ascii="Arial" w:hAnsi="Arial" w:cs="Arial"/>
          <w:sz w:val="24"/>
          <w:szCs w:val="24"/>
        </w:rPr>
        <w:t xml:space="preserve"> zo dňa</w:t>
      </w:r>
      <w:r w:rsidR="002F1C3B">
        <w:rPr>
          <w:rFonts w:ascii="Arial" w:hAnsi="Arial" w:cs="Arial"/>
          <w:sz w:val="24"/>
          <w:szCs w:val="24"/>
        </w:rPr>
        <w:t xml:space="preserve"> 11.3.2015.</w:t>
      </w:r>
    </w:p>
    <w:p w:rsidR="00CB2226" w:rsidRPr="00E77697" w:rsidRDefault="00CB2226" w:rsidP="006A2C6D">
      <w:pPr>
        <w:numPr>
          <w:ilvl w:val="0"/>
          <w:numId w:val="10"/>
        </w:numPr>
        <w:tabs>
          <w:tab w:val="clear" w:pos="720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77697">
        <w:rPr>
          <w:rFonts w:ascii="Arial" w:hAnsi="Arial" w:cs="Arial"/>
          <w:sz w:val="24"/>
          <w:szCs w:val="24"/>
        </w:rPr>
        <w:t xml:space="preserve">Toto VZN </w:t>
      </w:r>
      <w:r w:rsidR="00887CF2" w:rsidRPr="00E77697">
        <w:rPr>
          <w:rFonts w:ascii="Arial" w:hAnsi="Arial" w:cs="Arial"/>
          <w:sz w:val="24"/>
          <w:szCs w:val="24"/>
        </w:rPr>
        <w:t xml:space="preserve">obce </w:t>
      </w:r>
      <w:r w:rsidR="00372AFD">
        <w:rPr>
          <w:rFonts w:ascii="Arial" w:hAnsi="Arial" w:cs="Arial"/>
          <w:sz w:val="24"/>
          <w:szCs w:val="24"/>
        </w:rPr>
        <w:t>Blažovce</w:t>
      </w:r>
      <w:r w:rsidRPr="00E77697">
        <w:rPr>
          <w:rFonts w:ascii="Arial" w:hAnsi="Arial" w:cs="Arial"/>
          <w:sz w:val="24"/>
          <w:szCs w:val="24"/>
        </w:rPr>
        <w:t xml:space="preserve"> nadobúda účinnosť 15 dňom po jeho zverejnení na úradnej tabuli</w:t>
      </w:r>
      <w:r w:rsidR="00887CF2">
        <w:rPr>
          <w:rFonts w:ascii="Arial" w:hAnsi="Arial" w:cs="Arial"/>
          <w:sz w:val="24"/>
          <w:szCs w:val="24"/>
        </w:rPr>
        <w:t xml:space="preserve"> obce</w:t>
      </w:r>
      <w:r w:rsidRPr="00E77697">
        <w:rPr>
          <w:rFonts w:ascii="Arial" w:hAnsi="Arial" w:cs="Arial"/>
          <w:sz w:val="24"/>
          <w:szCs w:val="24"/>
        </w:rPr>
        <w:t>.</w:t>
      </w:r>
    </w:p>
    <w:p w:rsidR="00CB2226" w:rsidRPr="00E77697" w:rsidRDefault="00CB2226" w:rsidP="00CB2226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602074" w:rsidRDefault="00602074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6E9" w:rsidRDefault="009916E9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6E9" w:rsidRDefault="009916E9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6E9" w:rsidRDefault="009916E9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6E9" w:rsidRDefault="009916E9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6E9" w:rsidRDefault="009916E9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074" w:rsidRDefault="00602074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074" w:rsidRDefault="006E4EE1" w:rsidP="006E4EE1">
      <w:pPr>
        <w:tabs>
          <w:tab w:val="left" w:pos="6096"/>
        </w:tabs>
        <w:autoSpaceDE w:val="0"/>
        <w:spacing w:after="0" w:line="240" w:lineRule="auto"/>
        <w:ind w:left="4956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6"/>
          <w:szCs w:val="26"/>
          <w:lang w:eastAsia="sk-SK"/>
        </w:rPr>
        <w:t>Ing. Dušan Lukáč</w:t>
      </w:r>
    </w:p>
    <w:p w:rsidR="00CB2226" w:rsidRPr="00E77697" w:rsidRDefault="00602074" w:rsidP="006E4EE1">
      <w:pPr>
        <w:tabs>
          <w:tab w:val="left" w:pos="6804"/>
        </w:tabs>
        <w:autoSpaceDE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B2226" w:rsidRPr="00E77697">
        <w:rPr>
          <w:rFonts w:ascii="Arial" w:hAnsi="Arial" w:cs="Arial"/>
          <w:sz w:val="24"/>
          <w:szCs w:val="24"/>
        </w:rPr>
        <w:t>tarosta obce</w:t>
      </w:r>
    </w:p>
    <w:p w:rsidR="00CB2226" w:rsidRPr="00E77697" w:rsidRDefault="00CB2226" w:rsidP="00CB222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226" w:rsidRPr="00E77697" w:rsidRDefault="00887CF2" w:rsidP="00372AFD">
      <w:pPr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Vyvesené</w:t>
      </w:r>
      <w:r w:rsidR="00CB2226" w:rsidRPr="00E77697">
        <w:rPr>
          <w:rFonts w:ascii="Arial" w:hAnsi="Arial" w:cs="Arial"/>
          <w:sz w:val="24"/>
          <w:szCs w:val="24"/>
        </w:rPr>
        <w:t xml:space="preserve">: dňa </w:t>
      </w:r>
      <w:r w:rsidR="00C42E16">
        <w:rPr>
          <w:rFonts w:ascii="Arial" w:hAnsi="Arial" w:cs="Arial"/>
          <w:sz w:val="24"/>
          <w:szCs w:val="24"/>
        </w:rPr>
        <w:t>1</w:t>
      </w:r>
      <w:r w:rsidR="0055071B">
        <w:rPr>
          <w:rFonts w:ascii="Arial" w:hAnsi="Arial" w:cs="Arial"/>
          <w:sz w:val="24"/>
          <w:szCs w:val="24"/>
        </w:rPr>
        <w:t>1</w:t>
      </w:r>
      <w:r w:rsidR="007E4DD3">
        <w:rPr>
          <w:rFonts w:ascii="Arial" w:hAnsi="Arial" w:cs="Arial"/>
          <w:sz w:val="24"/>
          <w:szCs w:val="24"/>
        </w:rPr>
        <w:t>.0</w:t>
      </w:r>
      <w:r w:rsidR="009916E9">
        <w:rPr>
          <w:rFonts w:ascii="Arial" w:hAnsi="Arial" w:cs="Arial"/>
          <w:sz w:val="24"/>
          <w:szCs w:val="24"/>
        </w:rPr>
        <w:t>3</w:t>
      </w:r>
      <w:r w:rsidR="007E4DD3">
        <w:rPr>
          <w:rFonts w:ascii="Arial" w:hAnsi="Arial" w:cs="Arial"/>
          <w:sz w:val="24"/>
          <w:szCs w:val="24"/>
        </w:rPr>
        <w:t>.2015</w:t>
      </w:r>
      <w:r w:rsidR="00CB2226" w:rsidRPr="00E77697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úradnej tabuli obce</w:t>
      </w:r>
    </w:p>
    <w:p w:rsidR="00670ACD" w:rsidRPr="00E77697" w:rsidRDefault="00CB2226" w:rsidP="00602074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77697">
        <w:rPr>
          <w:rFonts w:ascii="Arial" w:hAnsi="Arial" w:cs="Arial"/>
          <w:sz w:val="24"/>
          <w:szCs w:val="24"/>
        </w:rPr>
        <w:t>Zvesené:</w:t>
      </w:r>
      <w:r w:rsidR="007E4DD3">
        <w:rPr>
          <w:rFonts w:ascii="Arial" w:hAnsi="Arial" w:cs="Arial"/>
          <w:sz w:val="24"/>
          <w:szCs w:val="24"/>
        </w:rPr>
        <w:t xml:space="preserve">   dňa ......... 2015.</w:t>
      </w:r>
    </w:p>
    <w:sectPr w:rsidR="00670ACD" w:rsidRPr="00E77697" w:rsidSect="009916E9">
      <w:headerReference w:type="default" r:id="rId7"/>
      <w:footerReference w:type="default" r:id="rId8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63" w:rsidRDefault="00C01263" w:rsidP="002F1C3B">
      <w:pPr>
        <w:spacing w:after="0" w:line="240" w:lineRule="auto"/>
      </w:pPr>
      <w:r>
        <w:separator/>
      </w:r>
    </w:p>
  </w:endnote>
  <w:endnote w:type="continuationSeparator" w:id="0">
    <w:p w:rsidR="00C01263" w:rsidRDefault="00C01263" w:rsidP="002F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E9" w:rsidRDefault="009916E9" w:rsidP="009916E9">
    <w:pPr>
      <w:pStyle w:val="Pta"/>
      <w:pBdr>
        <w:bottom w:val="single" w:sz="6" w:space="1" w:color="auto"/>
      </w:pBdr>
      <w:jc w:val="right"/>
    </w:pPr>
  </w:p>
  <w:p w:rsidR="009916E9" w:rsidRDefault="009916E9" w:rsidP="009916E9">
    <w:pPr>
      <w:pStyle w:val="Pta"/>
      <w:jc w:val="right"/>
    </w:pPr>
  </w:p>
  <w:p w:rsidR="009916E9" w:rsidRDefault="009916E9" w:rsidP="009916E9">
    <w:pPr>
      <w:pStyle w:val="Pta"/>
      <w:jc w:val="right"/>
    </w:pPr>
    <w:r>
      <w:t xml:space="preserve">Strana č. </w:t>
    </w:r>
    <w:sdt>
      <w:sdtPr>
        <w:id w:val="-19386624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07D9">
          <w:rPr>
            <w:noProof/>
          </w:rPr>
          <w:t>3</w:t>
        </w:r>
        <w:r>
          <w:fldChar w:fldCharType="end"/>
        </w:r>
        <w:r>
          <w:t xml:space="preserve"> z počtu 3 strán</w:t>
        </w:r>
      </w:sdtContent>
    </w:sdt>
  </w:p>
  <w:p w:rsidR="009916E9" w:rsidRDefault="009916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63" w:rsidRDefault="00C01263" w:rsidP="002F1C3B">
      <w:pPr>
        <w:spacing w:after="0" w:line="240" w:lineRule="auto"/>
      </w:pPr>
      <w:r>
        <w:separator/>
      </w:r>
    </w:p>
  </w:footnote>
  <w:footnote w:type="continuationSeparator" w:id="0">
    <w:p w:rsidR="00C01263" w:rsidRDefault="00C01263" w:rsidP="002F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3B" w:rsidRPr="004C0D6F" w:rsidRDefault="002F1C3B" w:rsidP="002F1C3B">
    <w:pPr>
      <w:pStyle w:val="Hlavika"/>
      <w:pBdr>
        <w:bottom w:val="single" w:sz="4" w:space="1" w:color="A5A5A5"/>
      </w:pBdr>
      <w:tabs>
        <w:tab w:val="left" w:pos="2580"/>
        <w:tab w:val="left" w:pos="2985"/>
      </w:tabs>
      <w:spacing w:after="120"/>
      <w:jc w:val="center"/>
      <w:rPr>
        <w:color w:val="808080"/>
        <w:sz w:val="18"/>
        <w:szCs w:val="18"/>
      </w:rPr>
    </w:pPr>
    <w:r w:rsidRPr="004C0D6F">
      <w:rPr>
        <w:caps/>
        <w:spacing w:val="50"/>
        <w:sz w:val="18"/>
        <w:szCs w:val="18"/>
      </w:rPr>
      <w:t xml:space="preserve">VŠEOBECNE ZÁVAZNÉ NARIADENIE OBCE O </w:t>
    </w:r>
    <w:r>
      <w:rPr>
        <w:caps/>
        <w:spacing w:val="50"/>
        <w:sz w:val="18"/>
        <w:szCs w:val="18"/>
      </w:rPr>
      <w:t>spôsobe</w:t>
    </w:r>
    <w:r w:rsidRPr="002F1C3B">
      <w:rPr>
        <w:caps/>
        <w:spacing w:val="50"/>
        <w:sz w:val="18"/>
        <w:szCs w:val="18"/>
      </w:rPr>
      <w:t xml:space="preserve"> náhradného zásobovania vodou a náhradného odvádzania odpadových vôd a o zneškodňovaní obsahu žúmp podľa miestnych podmienok na území obce Blažovce</w:t>
    </w:r>
  </w:p>
  <w:p w:rsidR="002F1C3B" w:rsidRDefault="002F1C3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65642"/>
    <w:multiLevelType w:val="hybridMultilevel"/>
    <w:tmpl w:val="BB623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E5F4A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7E4A"/>
    <w:multiLevelType w:val="hybridMultilevel"/>
    <w:tmpl w:val="E076BAF2"/>
    <w:lvl w:ilvl="0" w:tplc="1DC20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47E5F4A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D1C56"/>
    <w:multiLevelType w:val="hybridMultilevel"/>
    <w:tmpl w:val="D05CC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381"/>
    <w:multiLevelType w:val="hybridMultilevel"/>
    <w:tmpl w:val="2AE28B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42D0"/>
    <w:multiLevelType w:val="hybridMultilevel"/>
    <w:tmpl w:val="AFE0C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64CA5"/>
    <w:multiLevelType w:val="hybridMultilevel"/>
    <w:tmpl w:val="2CE47E7E"/>
    <w:lvl w:ilvl="0" w:tplc="22C2D74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7725"/>
    <w:multiLevelType w:val="multilevel"/>
    <w:tmpl w:val="CA6C4418"/>
    <w:lvl w:ilvl="0"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597530C"/>
    <w:multiLevelType w:val="hybridMultilevel"/>
    <w:tmpl w:val="D3C6F274"/>
    <w:lvl w:ilvl="0" w:tplc="CFB29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653EC"/>
    <w:multiLevelType w:val="hybridMultilevel"/>
    <w:tmpl w:val="86C6D5A8"/>
    <w:lvl w:ilvl="0" w:tplc="1AA21CDC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A7AA8"/>
    <w:multiLevelType w:val="hybridMultilevel"/>
    <w:tmpl w:val="9A345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213DC"/>
    <w:multiLevelType w:val="hybridMultilevel"/>
    <w:tmpl w:val="0E9AA6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A7F0A"/>
    <w:multiLevelType w:val="hybridMultilevel"/>
    <w:tmpl w:val="D2548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 w:numId="17">
    <w:abstractNumId w:val="5"/>
  </w:num>
  <w:num w:numId="18">
    <w:abstractNumId w:val="3"/>
  </w:num>
  <w:num w:numId="19">
    <w:abstractNumId w:val="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26"/>
    <w:rsid w:val="00000C7C"/>
    <w:rsid w:val="00015287"/>
    <w:rsid w:val="00030E6B"/>
    <w:rsid w:val="000317C6"/>
    <w:rsid w:val="001044D8"/>
    <w:rsid w:val="00117A8B"/>
    <w:rsid w:val="0015295C"/>
    <w:rsid w:val="001C464B"/>
    <w:rsid w:val="00263F58"/>
    <w:rsid w:val="002F1C3B"/>
    <w:rsid w:val="003007D9"/>
    <w:rsid w:val="003052EF"/>
    <w:rsid w:val="00372AFD"/>
    <w:rsid w:val="003829FA"/>
    <w:rsid w:val="003B2833"/>
    <w:rsid w:val="004E40C0"/>
    <w:rsid w:val="0055071B"/>
    <w:rsid w:val="005B7A59"/>
    <w:rsid w:val="00602074"/>
    <w:rsid w:val="00606D91"/>
    <w:rsid w:val="00642D71"/>
    <w:rsid w:val="00670ACD"/>
    <w:rsid w:val="00670F3B"/>
    <w:rsid w:val="006A2C6D"/>
    <w:rsid w:val="006E4EE1"/>
    <w:rsid w:val="007E4DD3"/>
    <w:rsid w:val="0084325A"/>
    <w:rsid w:val="00887CF2"/>
    <w:rsid w:val="008A0FCD"/>
    <w:rsid w:val="008E220C"/>
    <w:rsid w:val="00914F1C"/>
    <w:rsid w:val="009916E9"/>
    <w:rsid w:val="00A66123"/>
    <w:rsid w:val="00A948F3"/>
    <w:rsid w:val="00BD78DB"/>
    <w:rsid w:val="00C01263"/>
    <w:rsid w:val="00C155A1"/>
    <w:rsid w:val="00C42E16"/>
    <w:rsid w:val="00C61700"/>
    <w:rsid w:val="00C7437D"/>
    <w:rsid w:val="00C973A1"/>
    <w:rsid w:val="00CB2226"/>
    <w:rsid w:val="00D41D54"/>
    <w:rsid w:val="00DF0733"/>
    <w:rsid w:val="00DF4936"/>
    <w:rsid w:val="00E1241E"/>
    <w:rsid w:val="00E4188F"/>
    <w:rsid w:val="00E77697"/>
    <w:rsid w:val="00EB023E"/>
    <w:rsid w:val="00EF3FBF"/>
    <w:rsid w:val="00F7405D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F3F66-E0A0-49BA-9B6A-A645470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before="120" w:after="100" w:afterAutospacing="1" w:line="360" w:lineRule="auto"/>
        <w:ind w:left="709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226"/>
    <w:pPr>
      <w:suppressAutoHyphens/>
      <w:spacing w:before="0" w:after="200" w:afterAutospacing="0" w:line="276" w:lineRule="auto"/>
      <w:ind w:left="0" w:firstLine="0"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8E220C"/>
    <w:pPr>
      <w:keepNext/>
      <w:numPr>
        <w:numId w:val="9"/>
      </w:numPr>
      <w:spacing w:before="480" w:after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E220C"/>
    <w:pPr>
      <w:keepNext/>
      <w:numPr>
        <w:ilvl w:val="1"/>
        <w:numId w:val="9"/>
      </w:numPr>
      <w:spacing w:before="360" w:after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8E220C"/>
    <w:pPr>
      <w:keepNext/>
      <w:numPr>
        <w:ilvl w:val="2"/>
        <w:numId w:val="9"/>
      </w:numPr>
      <w:spacing w:before="360" w:after="24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8E220C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Paragraf"/>
    <w:basedOn w:val="Normlny"/>
    <w:next w:val="Normlny"/>
    <w:link w:val="Nadpis5Char"/>
    <w:uiPriority w:val="9"/>
    <w:qFormat/>
    <w:rsid w:val="002F1C3B"/>
    <w:pPr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E220C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E220C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8E220C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8E220C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220C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8E220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8E220C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8E220C"/>
    <w:rPr>
      <w:b/>
      <w:bCs/>
      <w:sz w:val="28"/>
      <w:szCs w:val="28"/>
    </w:rPr>
  </w:style>
  <w:style w:type="character" w:customStyle="1" w:styleId="Nadpis5Char">
    <w:name w:val="Nadpis 5 Char"/>
    <w:aliases w:val="Paragraf Char"/>
    <w:basedOn w:val="Predvolenpsmoodseku"/>
    <w:link w:val="Nadpis5"/>
    <w:uiPriority w:val="9"/>
    <w:rsid w:val="002F1C3B"/>
    <w:rPr>
      <w:rFonts w:ascii="Calibri" w:eastAsia="Calibri" w:hAnsi="Calibr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Predvolenpsmoodseku"/>
    <w:link w:val="Nadpis6"/>
    <w:rsid w:val="008E220C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E220C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8E220C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8E220C"/>
    <w:rPr>
      <w:rFonts w:ascii="Arial" w:hAnsi="Arial" w:cs="Arial"/>
      <w:sz w:val="22"/>
      <w:szCs w:val="22"/>
    </w:rPr>
  </w:style>
  <w:style w:type="character" w:styleId="Siln">
    <w:name w:val="Strong"/>
    <w:basedOn w:val="Predvolenpsmoodseku"/>
    <w:uiPriority w:val="22"/>
    <w:qFormat/>
    <w:rsid w:val="008E220C"/>
    <w:rPr>
      <w:b/>
      <w:bCs/>
    </w:rPr>
  </w:style>
  <w:style w:type="character" w:styleId="Zvraznenie">
    <w:name w:val="Emphasis"/>
    <w:basedOn w:val="Predvolenpsmoodseku"/>
    <w:uiPriority w:val="20"/>
    <w:qFormat/>
    <w:rsid w:val="008E220C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8E220C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DD3"/>
    <w:rPr>
      <w:rFonts w:ascii="Segoe UI" w:eastAsia="Calibri" w:hAnsi="Segoe UI" w:cs="Segoe UI"/>
      <w:sz w:val="18"/>
      <w:szCs w:val="18"/>
      <w:lang w:eastAsia="ar-SA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72AFD"/>
    <w:rPr>
      <w:rFonts w:ascii="Tahoma" w:eastAsia="Calibri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F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1C3B"/>
    <w:rPr>
      <w:rFonts w:ascii="Calibri" w:eastAsia="Calibri" w:hAnsi="Calibri"/>
      <w:sz w:val="22"/>
      <w:szCs w:val="22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F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1C3B"/>
    <w:rPr>
      <w:rFonts w:ascii="Calibri" w:eastAsia="Calibri" w:hAnsi="Calibri"/>
      <w:sz w:val="22"/>
      <w:szCs w:val="22"/>
      <w:lang w:eastAsia="ar-SA"/>
    </w:rPr>
  </w:style>
  <w:style w:type="paragraph" w:styleId="Nzov">
    <w:name w:val="Title"/>
    <w:aliases w:val="Článok"/>
    <w:basedOn w:val="Normlny"/>
    <w:next w:val="Normlny"/>
    <w:link w:val="NzovChar"/>
    <w:uiPriority w:val="10"/>
    <w:qFormat/>
    <w:rsid w:val="002F1C3B"/>
    <w:pPr>
      <w:pBdr>
        <w:top w:val="dotted" w:sz="2" w:space="1" w:color="632423"/>
        <w:bottom w:val="dotted" w:sz="2" w:space="6" w:color="632423"/>
      </w:pBdr>
      <w:suppressAutoHyphens w:val="0"/>
      <w:spacing w:after="0" w:line="240" w:lineRule="auto"/>
      <w:jc w:val="center"/>
    </w:pPr>
    <w:rPr>
      <w:rFonts w:ascii="Cambria" w:eastAsia="Times New Roman" w:hAnsi="Cambria"/>
      <w:caps/>
      <w:spacing w:val="50"/>
      <w:sz w:val="32"/>
      <w:szCs w:val="44"/>
      <w:lang w:val="en-US" w:eastAsia="en-US" w:bidi="en-US"/>
    </w:rPr>
  </w:style>
  <w:style w:type="character" w:customStyle="1" w:styleId="NzovChar">
    <w:name w:val="Názov Char"/>
    <w:aliases w:val="Článok Char"/>
    <w:basedOn w:val="Predvolenpsmoodseku"/>
    <w:link w:val="Nzov"/>
    <w:uiPriority w:val="10"/>
    <w:rsid w:val="002F1C3B"/>
    <w:rPr>
      <w:rFonts w:ascii="Cambria" w:hAnsi="Cambria"/>
      <w:caps/>
      <w:spacing w:val="50"/>
      <w:sz w:val="32"/>
      <w:szCs w:val="4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CHORVÁTH Marek</cp:lastModifiedBy>
  <cp:revision>3</cp:revision>
  <cp:lastPrinted>2015-01-16T17:34:00Z</cp:lastPrinted>
  <dcterms:created xsi:type="dcterms:W3CDTF">2020-09-20T13:08:00Z</dcterms:created>
  <dcterms:modified xsi:type="dcterms:W3CDTF">2020-09-20T13:08:00Z</dcterms:modified>
</cp:coreProperties>
</file>